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2408"/>
        <w:gridCol w:w="2267"/>
        <w:gridCol w:w="2114"/>
      </w:tblGrid>
      <w:tr w:rsidR="006C3579" w14:paraId="36825989" w14:textId="77777777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2263" w:type="dxa"/>
            <w:tcBorders>
              <w:top w:val="single" w:sz="8" w:space="0" w:color="FFC000"/>
              <w:left w:val="single" w:sz="8" w:space="0" w:color="FFC000"/>
              <w:bottom w:val="single" w:sz="8" w:space="0" w:color="FFC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81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27.10.2026</w:t>
            </w:r>
          </w:p>
          <w:p w14:paraId="36825982" w14:textId="77777777" w:rsidR="006C3579" w:rsidRDefault="00583BB3">
            <w:pPr>
              <w:pStyle w:val="NormalnyWeb"/>
              <w:jc w:val="center"/>
            </w:pPr>
            <w:r>
              <w:rPr>
                <w:color w:val="1C1D22"/>
                <w:sz w:val="18"/>
                <w:szCs w:val="18"/>
              </w:rPr>
              <w:t>3.00 - 6.45 p.m. CET</w:t>
            </w:r>
          </w:p>
        </w:tc>
        <w:tc>
          <w:tcPr>
            <w:tcW w:w="2408" w:type="dxa"/>
            <w:tcBorders>
              <w:top w:val="single" w:sz="8" w:space="0" w:color="FFC000"/>
              <w:bottom w:val="single" w:sz="8" w:space="0" w:color="FFC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83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29.10.2026</w:t>
            </w:r>
          </w:p>
          <w:p w14:paraId="36825984" w14:textId="77777777" w:rsidR="006C3579" w:rsidRDefault="00583BB3">
            <w:pPr>
              <w:pStyle w:val="NormalnyWeb"/>
              <w:jc w:val="center"/>
            </w:pPr>
            <w:r>
              <w:rPr>
                <w:color w:val="1C1D22"/>
                <w:sz w:val="18"/>
                <w:szCs w:val="18"/>
              </w:rPr>
              <w:t>3.00 - 6.45 p.m. CET</w:t>
            </w:r>
          </w:p>
        </w:tc>
        <w:tc>
          <w:tcPr>
            <w:tcW w:w="2267" w:type="dxa"/>
            <w:tcBorders>
              <w:top w:val="single" w:sz="8" w:space="0" w:color="FFC000"/>
              <w:bottom w:val="single" w:sz="8" w:space="0" w:color="FFC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85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3.11.2026</w:t>
            </w:r>
          </w:p>
          <w:p w14:paraId="36825986" w14:textId="77777777" w:rsidR="006C3579" w:rsidRDefault="00583BB3">
            <w:pPr>
              <w:pStyle w:val="NormalnyWeb"/>
              <w:jc w:val="center"/>
            </w:pPr>
            <w:r>
              <w:rPr>
                <w:color w:val="1C1D22"/>
                <w:sz w:val="18"/>
                <w:szCs w:val="18"/>
              </w:rPr>
              <w:t>3.00 - 6.45 p.m. CET</w:t>
            </w:r>
          </w:p>
        </w:tc>
        <w:tc>
          <w:tcPr>
            <w:tcW w:w="2114" w:type="dxa"/>
            <w:tcBorders>
              <w:top w:val="single" w:sz="8" w:space="0" w:color="FFC000"/>
              <w:bottom w:val="single" w:sz="8" w:space="0" w:color="FFC000"/>
              <w:right w:val="single" w:sz="8" w:space="0" w:color="FFC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87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5.11.2026</w:t>
            </w:r>
          </w:p>
          <w:p w14:paraId="36825988" w14:textId="77777777" w:rsidR="006C3579" w:rsidRDefault="00583BB3">
            <w:pPr>
              <w:pStyle w:val="NormalnyWeb"/>
              <w:jc w:val="center"/>
            </w:pPr>
            <w:r>
              <w:rPr>
                <w:color w:val="1C1D22"/>
                <w:sz w:val="18"/>
                <w:szCs w:val="18"/>
              </w:rPr>
              <w:t>3.00 - 6.45 p.m. CET</w:t>
            </w:r>
          </w:p>
        </w:tc>
      </w:tr>
      <w:tr w:rsidR="006C3579" w14:paraId="36825992" w14:textId="77777777">
        <w:tblPrEx>
          <w:tblCellMar>
            <w:top w:w="0" w:type="dxa"/>
            <w:bottom w:w="0" w:type="dxa"/>
          </w:tblCellMar>
        </w:tblPrEx>
        <w:trPr>
          <w:trHeight w:val="964"/>
        </w:trPr>
        <w:tc>
          <w:tcPr>
            <w:tcW w:w="2263" w:type="dxa"/>
            <w:tcBorders>
              <w:left w:val="single" w:sz="8" w:space="0" w:color="FFD966"/>
              <w:bottom w:val="single" w:sz="8" w:space="0" w:color="FFD966"/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8A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Welcome and getting to know each other</w:t>
            </w:r>
          </w:p>
        </w:tc>
        <w:tc>
          <w:tcPr>
            <w:tcW w:w="2408" w:type="dxa"/>
            <w:tcBorders>
              <w:bottom w:val="single" w:sz="8" w:space="0" w:color="FFD966"/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8B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</w:pPr>
            <w:r>
              <w:rPr>
                <w:b/>
                <w:bCs/>
                <w:color w:val="A9A700"/>
                <w:sz w:val="18"/>
                <w:szCs w:val="18"/>
                <w:lang w:val="en-GB"/>
              </w:rPr>
              <w:t>GROUP WORK</w:t>
            </w:r>
            <w:r>
              <w:rPr>
                <w:b/>
                <w:bCs/>
                <w:color w:val="009193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b/>
                <w:bCs/>
                <w:color w:val="000000"/>
                <w:sz w:val="18"/>
                <w:szCs w:val="18"/>
              </w:rPr>
              <w:t>Project managament step by step</w:t>
            </w:r>
          </w:p>
        </w:tc>
        <w:tc>
          <w:tcPr>
            <w:tcW w:w="2267" w:type="dxa"/>
            <w:tcBorders>
              <w:bottom w:val="single" w:sz="8" w:space="0" w:color="FFD966"/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8C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942093"/>
                <w:sz w:val="18"/>
                <w:szCs w:val="18"/>
              </w:rPr>
              <w:t>INPUT:</w:t>
            </w:r>
          </w:p>
          <w:p w14:paraId="3682598D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Aims and </w:t>
            </w:r>
            <w:r>
              <w:rPr>
                <w:b/>
                <w:bCs/>
                <w:color w:val="000000"/>
                <w:sz w:val="18"/>
                <w:szCs w:val="18"/>
              </w:rPr>
              <w:t>objectives</w:t>
            </w:r>
          </w:p>
        </w:tc>
        <w:tc>
          <w:tcPr>
            <w:tcW w:w="2114" w:type="dxa"/>
            <w:vMerge w:val="restart"/>
            <w:tcBorders>
              <w:bottom w:val="single" w:sz="8" w:space="0" w:color="FFD966"/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8E" w14:textId="77777777" w:rsidR="006C3579" w:rsidRDefault="00583BB3">
            <w:pPr>
              <w:pStyle w:val="NormalnyWeb"/>
            </w:pPr>
            <w:r>
              <w:rPr>
                <w:b/>
                <w:bCs/>
                <w:color w:val="A9A700"/>
                <w:sz w:val="18"/>
                <w:szCs w:val="18"/>
                <w:lang w:val="en-GB"/>
              </w:rPr>
              <w:t>GROUP WORK:</w:t>
            </w:r>
          </w:p>
          <w:p w14:paraId="3682598F" w14:textId="77777777" w:rsidR="006C3579" w:rsidRDefault="00583BB3">
            <w:pPr>
              <w:pStyle w:val="NormalnyWeb"/>
              <w:jc w:val="center"/>
              <w:rPr>
                <w:b/>
                <w:bCs/>
                <w:color w:val="000000"/>
                <w:sz w:val="18"/>
                <w:szCs w:val="18"/>
                <w:lang w:val="en-GB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Building effective partnership</w:t>
            </w:r>
          </w:p>
          <w:p w14:paraId="36825990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942093"/>
                <w:sz w:val="18"/>
                <w:szCs w:val="18"/>
                <w:lang w:val="en-GB"/>
              </w:rPr>
              <w:t>INPUT:</w:t>
            </w:r>
          </w:p>
          <w:p w14:paraId="36825991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Application and budget step by step</w:t>
            </w:r>
          </w:p>
        </w:tc>
      </w:tr>
      <w:tr w:rsidR="006C3579" w14:paraId="3682599A" w14:textId="77777777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2263" w:type="dxa"/>
            <w:tcBorders>
              <w:left w:val="single" w:sz="8" w:space="0" w:color="FFD966"/>
              <w:bottom w:val="single" w:sz="8" w:space="0" w:color="FFD966"/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93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942093"/>
                <w:sz w:val="18"/>
                <w:szCs w:val="18"/>
                <w:lang w:val="en-GB"/>
              </w:rPr>
              <w:t>INPUT:</w:t>
            </w:r>
          </w:p>
          <w:p w14:paraId="36825994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Basic principles of Erasmus+ - presentation of NA representative </w:t>
            </w:r>
          </w:p>
        </w:tc>
        <w:tc>
          <w:tcPr>
            <w:tcW w:w="2408" w:type="dxa"/>
            <w:tcBorders>
              <w:bottom w:val="single" w:sz="8" w:space="0" w:color="FFD966"/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95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</w:pPr>
            <w:r>
              <w:rPr>
                <w:b/>
                <w:bCs/>
                <w:color w:val="942093"/>
                <w:sz w:val="18"/>
                <w:szCs w:val="18"/>
                <w:lang w:val="en-GB"/>
              </w:rPr>
              <w:t>INPUT:</w:t>
            </w:r>
          </w:p>
          <w:p w14:paraId="36825996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</w:pP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Needs analysis in projects (principles and common mistakes</w:t>
            </w:r>
          </w:p>
        </w:tc>
        <w:tc>
          <w:tcPr>
            <w:tcW w:w="2267" w:type="dxa"/>
            <w:tcBorders>
              <w:bottom w:val="single" w:sz="8" w:space="0" w:color="FFD966"/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97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</w:pPr>
            <w:r>
              <w:rPr>
                <w:b/>
                <w:bCs/>
                <w:color w:val="A9A700"/>
                <w:sz w:val="18"/>
                <w:szCs w:val="18"/>
              </w:rPr>
              <w:t>GROUP WORK:</w:t>
            </w:r>
          </w:p>
          <w:p w14:paraId="36825998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</w:pPr>
            <w:r>
              <w:rPr>
                <w:b/>
                <w:bCs/>
                <w:color w:val="000000"/>
                <w:sz w:val="18"/>
                <w:szCs w:val="18"/>
              </w:rPr>
              <w:t>Formulating aims</w:t>
            </w:r>
          </w:p>
        </w:tc>
        <w:tc>
          <w:tcPr>
            <w:tcW w:w="2114" w:type="dxa"/>
            <w:vMerge/>
            <w:tcBorders>
              <w:bottom w:val="single" w:sz="8" w:space="0" w:color="FFD966"/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99" w14:textId="77777777" w:rsidR="006C3579" w:rsidRDefault="006C3579">
            <w:pPr>
              <w:rPr>
                <w:rFonts w:cs="Calibri"/>
              </w:rPr>
            </w:pPr>
          </w:p>
        </w:tc>
      </w:tr>
      <w:tr w:rsidR="006C3579" w14:paraId="3682599C" w14:textId="77777777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9052" w:type="dxa"/>
            <w:gridSpan w:val="4"/>
            <w:tcBorders>
              <w:left w:val="single" w:sz="8" w:space="0" w:color="FFD966"/>
              <w:bottom w:val="single" w:sz="8" w:space="0" w:color="FFD966"/>
              <w:right w:val="single" w:sz="8" w:space="0" w:color="FFD966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9B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Break</w:t>
            </w:r>
          </w:p>
        </w:tc>
      </w:tr>
      <w:tr w:rsidR="006C3579" w14:paraId="368259A5" w14:textId="77777777">
        <w:tblPrEx>
          <w:tblCellMar>
            <w:top w:w="0" w:type="dxa"/>
            <w:bottom w:w="0" w:type="dxa"/>
          </w:tblCellMar>
        </w:tblPrEx>
        <w:trPr>
          <w:trHeight w:val="2104"/>
        </w:trPr>
        <w:tc>
          <w:tcPr>
            <w:tcW w:w="2263" w:type="dxa"/>
            <w:tcBorders>
              <w:left w:val="single" w:sz="8" w:space="0" w:color="FFD966"/>
              <w:bottom w:val="single" w:sz="8" w:space="0" w:color="FFD966"/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9D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009193"/>
                <w:sz w:val="18"/>
                <w:szCs w:val="18"/>
              </w:rPr>
              <w:t>SHARING:</w:t>
            </w:r>
          </w:p>
          <w:p w14:paraId="3682599E" w14:textId="77777777" w:rsidR="006C3579" w:rsidRDefault="00583BB3">
            <w:pPr>
              <w:pStyle w:val="NormalnyWeb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Project ideas</w:t>
            </w:r>
          </w:p>
        </w:tc>
        <w:tc>
          <w:tcPr>
            <w:tcW w:w="2408" w:type="dxa"/>
            <w:tcBorders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9F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A9A700"/>
                <w:sz w:val="18"/>
                <w:szCs w:val="18"/>
                <w:lang w:val="en-GB"/>
              </w:rPr>
              <w:t>GROUP WORK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br/>
            </w:r>
          </w:p>
          <w:p w14:paraId="368259A0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Working on need analysis</w:t>
            </w:r>
          </w:p>
        </w:tc>
        <w:tc>
          <w:tcPr>
            <w:tcW w:w="2267" w:type="dxa"/>
            <w:tcBorders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A1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942093"/>
                <w:sz w:val="18"/>
                <w:szCs w:val="18"/>
                <w:lang w:val="en-GB"/>
              </w:rPr>
              <w:t>INPUT:</w:t>
            </w:r>
          </w:p>
          <w:p w14:paraId="368259A2" w14:textId="77777777" w:rsidR="006C3579" w:rsidRDefault="00583BB3">
            <w:pPr>
              <w:pStyle w:val="NormalnyWeb"/>
              <w:spacing w:before="0" w:after="0"/>
              <w:jc w:val="center"/>
              <w:textAlignment w:val="baseline"/>
            </w:pP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Project results</w:t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br/>
            </w: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(outputs and outcomes)</w:t>
            </w:r>
          </w:p>
        </w:tc>
        <w:tc>
          <w:tcPr>
            <w:tcW w:w="2114" w:type="dxa"/>
            <w:tcBorders>
              <w:right w:val="single" w:sz="8" w:space="0" w:color="FFD966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A3" w14:textId="77777777" w:rsidR="006C3579" w:rsidRDefault="00583BB3">
            <w:pPr>
              <w:pStyle w:val="NormalnyWeb"/>
              <w:jc w:val="center"/>
              <w:rPr>
                <w:b/>
                <w:bCs/>
                <w:color w:val="00B050"/>
                <w:sz w:val="18"/>
                <w:szCs w:val="18"/>
                <w:lang w:val="en-GB"/>
              </w:rPr>
            </w:pPr>
            <w:r>
              <w:rPr>
                <w:b/>
                <w:bCs/>
                <w:color w:val="00B050"/>
                <w:sz w:val="18"/>
                <w:szCs w:val="18"/>
                <w:lang w:val="en-GB"/>
              </w:rPr>
              <w:t>CLOSING:</w:t>
            </w:r>
          </w:p>
          <w:p w14:paraId="368259A4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000000"/>
                <w:sz w:val="18"/>
                <w:szCs w:val="18"/>
                <w:lang w:val="en-GB"/>
              </w:rPr>
              <w:t>Evaluation of the training</w:t>
            </w:r>
          </w:p>
        </w:tc>
      </w:tr>
      <w:tr w:rsidR="006C3579" w14:paraId="368259A7" w14:textId="77777777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9052" w:type="dxa"/>
            <w:gridSpan w:val="4"/>
            <w:tcBorders>
              <w:left w:val="single" w:sz="8" w:space="0" w:color="FFD966"/>
              <w:right w:val="single" w:sz="8" w:space="0" w:color="FFD966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A6" w14:textId="77777777" w:rsidR="006C3579" w:rsidRDefault="00583BB3">
            <w:pPr>
              <w:pStyle w:val="NormalnyWeb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Summary of the day</w:t>
            </w:r>
          </w:p>
        </w:tc>
      </w:tr>
      <w:tr w:rsidR="006C3579" w14:paraId="368259A9" w14:textId="77777777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9052" w:type="dxa"/>
            <w:gridSpan w:val="4"/>
            <w:tcBorders>
              <w:left w:val="single" w:sz="8" w:space="0" w:color="FFD966"/>
              <w:bottom w:val="single" w:sz="8" w:space="0" w:color="FFD966"/>
              <w:right w:val="single" w:sz="8" w:space="0" w:color="FFD966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59A8" w14:textId="77777777" w:rsidR="006C3579" w:rsidRDefault="006C3579">
            <w:pPr>
              <w:pStyle w:val="NormalnyWeb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68259AA" w14:textId="77777777" w:rsidR="006C3579" w:rsidRDefault="006C3579"/>
    <w:sectPr w:rsidR="006C3579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A5F54" w14:textId="77777777" w:rsidR="00583BB3" w:rsidRDefault="00583BB3">
      <w:r>
        <w:separator/>
      </w:r>
    </w:p>
  </w:endnote>
  <w:endnote w:type="continuationSeparator" w:id="0">
    <w:p w14:paraId="286467C2" w14:textId="77777777" w:rsidR="00583BB3" w:rsidRDefault="00583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3C778" w14:textId="77777777" w:rsidR="00583BB3" w:rsidRDefault="00583BB3">
      <w:r>
        <w:rPr>
          <w:color w:val="000000"/>
        </w:rPr>
        <w:separator/>
      </w:r>
    </w:p>
  </w:footnote>
  <w:footnote w:type="continuationSeparator" w:id="0">
    <w:p w14:paraId="3C87AB77" w14:textId="77777777" w:rsidR="00583BB3" w:rsidRDefault="00583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C3579"/>
    <w:rsid w:val="000E6286"/>
    <w:rsid w:val="003C3163"/>
    <w:rsid w:val="00583BB3"/>
    <w:rsid w:val="006C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259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pl-PL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Calibri" w:hAnsi="Calibri"/>
      <w:kern w:val="0"/>
      <w:sz w:val="22"/>
      <w:szCs w:val="22"/>
      <w:lang w:val="sl-SI" w:eastAsia="sl-SI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 w:line="276" w:lineRule="auto"/>
      <w:outlineLvl w:val="0"/>
    </w:pPr>
    <w:rPr>
      <w:rFonts w:ascii="Aptos Display" w:eastAsia="Times New Roman" w:hAnsi="Aptos Display"/>
      <w:color w:val="0F4761"/>
      <w:kern w:val="3"/>
      <w:sz w:val="40"/>
      <w:szCs w:val="40"/>
      <w:lang w:val="pl-PL"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 w:line="276" w:lineRule="auto"/>
      <w:outlineLvl w:val="1"/>
    </w:pPr>
    <w:rPr>
      <w:rFonts w:ascii="Aptos Display" w:eastAsia="Times New Roman" w:hAnsi="Aptos Display"/>
      <w:color w:val="0F4761"/>
      <w:kern w:val="3"/>
      <w:sz w:val="32"/>
      <w:szCs w:val="32"/>
      <w:lang w:val="pl-PL" w:eastAsia="en-US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 w:line="276" w:lineRule="auto"/>
      <w:outlineLvl w:val="2"/>
    </w:pPr>
    <w:rPr>
      <w:rFonts w:ascii="Aptos" w:eastAsia="Times New Roman" w:hAnsi="Aptos"/>
      <w:color w:val="0F4761"/>
      <w:kern w:val="3"/>
      <w:sz w:val="28"/>
      <w:szCs w:val="28"/>
      <w:lang w:val="pl-PL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 w:line="276" w:lineRule="auto"/>
      <w:outlineLvl w:val="3"/>
    </w:pPr>
    <w:rPr>
      <w:rFonts w:ascii="Aptos" w:eastAsia="Times New Roman" w:hAnsi="Aptos"/>
      <w:i/>
      <w:iCs/>
      <w:color w:val="0F4761"/>
      <w:kern w:val="3"/>
      <w:sz w:val="24"/>
      <w:szCs w:val="24"/>
      <w:lang w:val="pl-PL" w:eastAsia="en-US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 w:line="276" w:lineRule="auto"/>
      <w:outlineLvl w:val="4"/>
    </w:pPr>
    <w:rPr>
      <w:rFonts w:ascii="Aptos" w:eastAsia="Times New Roman" w:hAnsi="Aptos"/>
      <w:color w:val="0F4761"/>
      <w:kern w:val="3"/>
      <w:sz w:val="24"/>
      <w:szCs w:val="24"/>
      <w:lang w:val="pl-PL" w:eastAsia="en-US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line="276" w:lineRule="auto"/>
      <w:outlineLvl w:val="5"/>
    </w:pPr>
    <w:rPr>
      <w:rFonts w:ascii="Aptos" w:eastAsia="Times New Roman" w:hAnsi="Aptos"/>
      <w:i/>
      <w:iCs/>
      <w:color w:val="595959"/>
      <w:kern w:val="3"/>
      <w:sz w:val="24"/>
      <w:szCs w:val="24"/>
      <w:lang w:val="pl-PL" w:eastAsia="en-US"/>
    </w:rPr>
  </w:style>
  <w:style w:type="paragraph" w:styleId="Nagwek7">
    <w:name w:val="heading 7"/>
    <w:basedOn w:val="Normalny"/>
    <w:next w:val="Normalny"/>
    <w:pPr>
      <w:keepNext/>
      <w:keepLines/>
      <w:spacing w:before="40" w:line="276" w:lineRule="auto"/>
      <w:outlineLvl w:val="6"/>
    </w:pPr>
    <w:rPr>
      <w:rFonts w:ascii="Aptos" w:eastAsia="Times New Roman" w:hAnsi="Aptos"/>
      <w:color w:val="595959"/>
      <w:kern w:val="3"/>
      <w:sz w:val="24"/>
      <w:szCs w:val="24"/>
      <w:lang w:val="pl-PL" w:eastAsia="en-US"/>
    </w:rPr>
  </w:style>
  <w:style w:type="paragraph" w:styleId="Nagwek8">
    <w:name w:val="heading 8"/>
    <w:basedOn w:val="Normalny"/>
    <w:next w:val="Normalny"/>
    <w:pPr>
      <w:keepNext/>
      <w:keepLines/>
      <w:spacing w:line="276" w:lineRule="auto"/>
      <w:outlineLvl w:val="7"/>
    </w:pPr>
    <w:rPr>
      <w:rFonts w:ascii="Aptos" w:eastAsia="Times New Roman" w:hAnsi="Aptos"/>
      <w:i/>
      <w:iCs/>
      <w:color w:val="272727"/>
      <w:kern w:val="3"/>
      <w:sz w:val="24"/>
      <w:szCs w:val="24"/>
      <w:lang w:val="pl-PL" w:eastAsia="en-US"/>
    </w:rPr>
  </w:style>
  <w:style w:type="paragraph" w:styleId="Nagwek9">
    <w:name w:val="heading 9"/>
    <w:basedOn w:val="Normalny"/>
    <w:next w:val="Normalny"/>
    <w:pPr>
      <w:keepNext/>
      <w:keepLines/>
      <w:spacing w:line="276" w:lineRule="auto"/>
      <w:outlineLvl w:val="8"/>
    </w:pPr>
    <w:rPr>
      <w:rFonts w:ascii="Aptos" w:eastAsia="Times New Roman" w:hAnsi="Aptos"/>
      <w:color w:val="272727"/>
      <w:kern w:val="3"/>
      <w:sz w:val="24"/>
      <w:szCs w:val="24"/>
      <w:lang w:val="pl-PL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jtest">
    <w:name w:val="mój_test"/>
    <w:basedOn w:val="Normalny"/>
    <w:next w:val="Normalny"/>
    <w:pPr>
      <w:keepNext/>
      <w:spacing w:after="720"/>
      <w:ind w:left="567"/>
    </w:pPr>
    <w:rPr>
      <w:rFonts w:ascii="Aptos" w:hAnsi="Aptos"/>
      <w:color w:val="4C94D8"/>
      <w:kern w:val="3"/>
      <w:sz w:val="24"/>
      <w:szCs w:val="24"/>
      <w:lang w:val="pl-PL" w:eastAsia="en-US"/>
    </w:rPr>
  </w:style>
  <w:style w:type="character" w:customStyle="1" w:styleId="mjtestZnak">
    <w:name w:val="mój_test Znak"/>
    <w:basedOn w:val="Domylnaczcionkaakapitu"/>
    <w:rPr>
      <w:color w:val="4C94D8"/>
    </w:rPr>
  </w:style>
  <w:style w:type="paragraph" w:customStyle="1" w:styleId="testpochyl">
    <w:name w:val="test_pochyl"/>
    <w:basedOn w:val="mjtest"/>
    <w:next w:val="Normalny"/>
    <w:rPr>
      <w:i/>
      <w:iCs/>
    </w:rPr>
  </w:style>
  <w:style w:type="character" w:customStyle="1" w:styleId="testpochylZnak">
    <w:name w:val="test_pochyl Znak"/>
    <w:basedOn w:val="mjtestZnak"/>
    <w:rPr>
      <w:i/>
      <w:iCs/>
      <w:color w:val="4C94D8"/>
    </w:rPr>
  </w:style>
  <w:style w:type="paragraph" w:customStyle="1" w:styleId="testmaly">
    <w:name w:val="test_maly"/>
    <w:basedOn w:val="testpochyl"/>
    <w:next w:val="Normalny"/>
    <w:rPr>
      <w:b/>
      <w:bCs/>
      <w:color w:val="auto"/>
      <w:sz w:val="18"/>
      <w:szCs w:val="18"/>
    </w:rPr>
  </w:style>
  <w:style w:type="character" w:customStyle="1" w:styleId="testmalyZnak">
    <w:name w:val="test_maly Znak"/>
    <w:basedOn w:val="testpochylZnak"/>
    <w:rPr>
      <w:b/>
      <w:bCs/>
      <w:i/>
      <w:iCs/>
      <w:color w:val="4C94D8"/>
      <w:sz w:val="18"/>
      <w:szCs w:val="18"/>
    </w:rPr>
  </w:style>
  <w:style w:type="character" w:customStyle="1" w:styleId="Nagwek1Znak">
    <w:name w:val="Nagłówek 1 Znak"/>
    <w:basedOn w:val="Domylnaczcionkaakapitu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0F4761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  <w:contextualSpacing/>
    </w:pPr>
    <w:rPr>
      <w:rFonts w:ascii="Aptos Display" w:eastAsia="Times New Roman" w:hAnsi="Aptos Display"/>
      <w:spacing w:val="-10"/>
      <w:kern w:val="3"/>
      <w:sz w:val="56"/>
      <w:szCs w:val="56"/>
      <w:lang w:val="pl-PL" w:eastAsia="en-US"/>
    </w:rPr>
  </w:style>
  <w:style w:type="character" w:customStyle="1" w:styleId="TytuZnak">
    <w:name w:val="Tytuł Znak"/>
    <w:basedOn w:val="Domylnaczcionkaakapitu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pPr>
      <w:spacing w:after="160" w:line="276" w:lineRule="auto"/>
    </w:pPr>
    <w:rPr>
      <w:rFonts w:ascii="Aptos" w:eastAsia="Times New Roman" w:hAnsi="Aptos"/>
      <w:color w:val="595959"/>
      <w:spacing w:val="15"/>
      <w:kern w:val="3"/>
      <w:sz w:val="28"/>
      <w:szCs w:val="28"/>
      <w:lang w:val="pl-PL" w:eastAsia="en-US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 w:after="160" w:line="276" w:lineRule="auto"/>
      <w:jc w:val="center"/>
    </w:pPr>
    <w:rPr>
      <w:rFonts w:ascii="Aptos" w:hAnsi="Aptos"/>
      <w:i/>
      <w:iCs/>
      <w:color w:val="404040"/>
      <w:kern w:val="3"/>
      <w:sz w:val="24"/>
      <w:szCs w:val="24"/>
      <w:lang w:val="pl-PL" w:eastAsia="en-US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spacing w:after="160" w:line="276" w:lineRule="auto"/>
      <w:ind w:left="720"/>
      <w:contextualSpacing/>
    </w:pPr>
    <w:rPr>
      <w:rFonts w:ascii="Aptos" w:hAnsi="Aptos"/>
      <w:kern w:val="3"/>
      <w:sz w:val="24"/>
      <w:szCs w:val="24"/>
      <w:lang w:val="pl-PL" w:eastAsia="en-US"/>
    </w:rPr>
  </w:style>
  <w:style w:type="character" w:styleId="Wyrnienieintensywne">
    <w:name w:val="Intense Emphasis"/>
    <w:basedOn w:val="Domylnaczcionkaakapitu"/>
    <w:rPr>
      <w:i/>
      <w:iCs/>
      <w:color w:val="0F4761"/>
    </w:rPr>
  </w:style>
  <w:style w:type="paragraph" w:styleId="Cytatintensywny">
    <w:name w:val="Intense Quote"/>
    <w:basedOn w:val="Normalny"/>
    <w:next w:val="Normalny"/>
    <w:pPr>
      <w:pBdr>
        <w:top w:val="single" w:sz="4" w:space="10" w:color="0F4761"/>
        <w:bottom w:val="single" w:sz="4" w:space="10" w:color="0F4761"/>
      </w:pBdr>
      <w:spacing w:before="360" w:after="360" w:line="276" w:lineRule="auto"/>
      <w:ind w:left="864" w:right="864"/>
      <w:jc w:val="center"/>
    </w:pPr>
    <w:rPr>
      <w:rFonts w:ascii="Aptos" w:hAnsi="Aptos"/>
      <w:i/>
      <w:iCs/>
      <w:color w:val="0F4761"/>
      <w:kern w:val="3"/>
      <w:sz w:val="24"/>
      <w:szCs w:val="24"/>
      <w:lang w:val="pl-PL" w:eastAsia="en-US"/>
    </w:rPr>
  </w:style>
  <w:style w:type="character" w:customStyle="1" w:styleId="CytatintensywnyZnak">
    <w:name w:val="Cytat intensywny Znak"/>
    <w:basedOn w:val="Domylnaczcionkaakapitu"/>
    <w:rPr>
      <w:i/>
      <w:iCs/>
      <w:color w:val="0F4761"/>
    </w:rPr>
  </w:style>
  <w:style w:type="character" w:styleId="Odwoanieintensywne">
    <w:name w:val="Intense Reference"/>
    <w:basedOn w:val="Domylnaczcionkaakapitu"/>
    <w:rPr>
      <w:b/>
      <w:bCs/>
      <w:smallCaps/>
      <w:color w:val="0F4761"/>
      <w:spacing w:val="5"/>
    </w:rPr>
  </w:style>
  <w:style w:type="paragraph" w:styleId="NormalnyWeb">
    <w:name w:val="Normal (Web)"/>
    <w:basedOn w:val="Normalny"/>
    <w:pPr>
      <w:spacing w:before="100" w:after="10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573</Characters>
  <Application>Microsoft Office Word</Application>
  <DocSecurity>0</DocSecurity>
  <Lines>4</Lines>
  <Paragraphs>1</Paragraphs>
  <ScaleCrop>false</ScaleCrop>
  <Company>Fundacja Rozwoju Systemu Edukacji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Makowska</dc:creator>
  <dc:description/>
  <cp:lastModifiedBy>Monika Makowska</cp:lastModifiedBy>
  <cp:revision>2</cp:revision>
  <dcterms:created xsi:type="dcterms:W3CDTF">2026-05-11T13:03:00Z</dcterms:created>
  <dcterms:modified xsi:type="dcterms:W3CDTF">2026-05-11T13:03:00Z</dcterms:modified>
</cp:coreProperties>
</file>